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F6DD" w14:textId="5D5290EF" w:rsidR="004B3F37" w:rsidRDefault="00651DAB" w:rsidP="00651DAB">
      <w:pPr>
        <w:jc w:val="center"/>
        <w:rPr>
          <w:b/>
          <w:bCs/>
        </w:rPr>
      </w:pPr>
      <w:r w:rsidRPr="00651DAB">
        <w:rPr>
          <w:b/>
          <w:bCs/>
        </w:rPr>
        <w:t>APPLICATION FOR PARTNER MEMBERSHIP OF NORTHSIDE CREATIVE PHOTOGRAPHY</w:t>
      </w:r>
    </w:p>
    <w:p w14:paraId="62CB0433" w14:textId="77777777" w:rsidR="00651DAB" w:rsidRDefault="00651DAB" w:rsidP="00651DAB">
      <w:pPr>
        <w:jc w:val="center"/>
        <w:rPr>
          <w:b/>
          <w:bCs/>
        </w:rPr>
      </w:pPr>
    </w:p>
    <w:p w14:paraId="5A1BA776" w14:textId="77777777" w:rsidR="00651DAB" w:rsidRPr="00651DAB" w:rsidRDefault="00651DAB" w:rsidP="00651DAB">
      <w:pPr>
        <w:spacing w:before="100" w:beforeAutospacing="1" w:after="100" w:afterAutospacing="1" w:line="230" w:lineRule="atLeast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Club’s Public Liability insurance covers damage caused to the </w:t>
      </w:r>
      <w:proofErr w:type="gramStart"/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general public</w:t>
      </w:r>
      <w:proofErr w:type="gramEnd"/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by NCP and its members. However, it does not automatically extend to partners or guests who attend club activities or trips. This means that partners or guests may be </w:t>
      </w:r>
      <w:r w:rsidRPr="00651DA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personally liable</w:t>
      </w: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if they inadvertently cause damage to other people or property while on NCP events, outings or trips. </w:t>
      </w:r>
    </w:p>
    <w:p w14:paraId="444D4BF0" w14:textId="48773EE6" w:rsidR="00651DAB" w:rsidRPr="00651DAB" w:rsidRDefault="00651DAB" w:rsidP="00651DAB">
      <w:pPr>
        <w:spacing w:before="100" w:beforeAutospacing="1" w:after="100" w:afterAutospacing="1" w:line="230" w:lineRule="atLeast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NCP has therefore introduced a </w:t>
      </w:r>
      <w:r w:rsidRPr="00651DA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Partner Membership</w:t>
      </w: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category. This is for partners and other non-members who attend club activities, trips, outings or social events. It is a low-cost annual membership ($10) which partners and guests </w:t>
      </w:r>
      <w:r w:rsidRPr="00651DA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can elect</w:t>
      </w: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 to participate in for the purposes of gaining the public liability protection as members of NCP. </w:t>
      </w:r>
      <w:r w:rsidRPr="00651DAB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Being a Partner Member is not mandatory but is up to the partner or guest. </w:t>
      </w:r>
    </w:p>
    <w:p w14:paraId="64671186" w14:textId="2D9F045D" w:rsidR="00651DAB" w:rsidRPr="00651DAB" w:rsidRDefault="00651DAB" w:rsidP="00651DAB">
      <w:pPr>
        <w:spacing w:before="100" w:beforeAutospacing="1" w:after="100" w:afterAutospacing="1" w:line="230" w:lineRule="atLeast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51DA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Partner Members: may attend meetings, outings, trips and social events alongside members; may not enter competitions, except by committee agreement, and do not have voting rights or formal club roles. </w:t>
      </w:r>
    </w:p>
    <w:p w14:paraId="2B035757" w14:textId="3057287E" w:rsidR="00651DAB" w:rsidRDefault="00651DAB" w:rsidP="00651DAB">
      <w:r w:rsidRPr="00651DAB">
        <w:t>Full N</w:t>
      </w:r>
      <w:r>
        <w:t>am</w:t>
      </w:r>
      <w:r w:rsidRPr="00651DAB">
        <w:t>e</w:t>
      </w:r>
      <w:r>
        <w:t>:</w:t>
      </w:r>
      <w:r w:rsidR="00D60583">
        <w:t xml:space="preserve"> </w:t>
      </w:r>
      <w:r w:rsidR="00D6058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0"/>
    </w:p>
    <w:p w14:paraId="71D4E124" w14:textId="77777777" w:rsidR="00651DAB" w:rsidRDefault="00651DAB" w:rsidP="00651DAB"/>
    <w:p w14:paraId="151A1513" w14:textId="7473D0B9" w:rsidR="00651DAB" w:rsidRDefault="00651DAB" w:rsidP="00651DAB">
      <w:r>
        <w:t>Email address:</w:t>
      </w:r>
      <w:r w:rsidR="00D60583">
        <w:t xml:space="preserve"> </w:t>
      </w:r>
      <w:r w:rsidR="00D6058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1"/>
    </w:p>
    <w:p w14:paraId="05543875" w14:textId="77777777" w:rsidR="00651DAB" w:rsidRDefault="00651DAB" w:rsidP="00651DAB"/>
    <w:p w14:paraId="14626D23" w14:textId="6FE527CB" w:rsidR="00651DAB" w:rsidRDefault="00651DAB" w:rsidP="00651DAB">
      <w:r>
        <w:t>Mobile Phone:</w:t>
      </w:r>
      <w:r w:rsidR="00D60583">
        <w:t xml:space="preserve"> </w:t>
      </w:r>
      <w:r w:rsidR="00D6058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2"/>
    </w:p>
    <w:p w14:paraId="3CA074DC" w14:textId="77777777" w:rsidR="00651DAB" w:rsidRDefault="00651DAB" w:rsidP="00651DAB"/>
    <w:p w14:paraId="610CF2A6" w14:textId="58EED5F9" w:rsidR="00651DAB" w:rsidRDefault="00651DAB" w:rsidP="00651DAB">
      <w:r>
        <w:t>Home phone (optional):</w:t>
      </w:r>
      <w:r w:rsidR="00D60583">
        <w:t xml:space="preserve"> </w:t>
      </w:r>
      <w:r w:rsidR="00D6058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3"/>
    </w:p>
    <w:p w14:paraId="61B05E30" w14:textId="77777777" w:rsidR="00651DAB" w:rsidRDefault="00651DAB" w:rsidP="00651DAB"/>
    <w:p w14:paraId="76E6D6B1" w14:textId="517B9554" w:rsidR="00651DAB" w:rsidRDefault="00651DAB" w:rsidP="00651DAB">
      <w:r>
        <w:t>Street Address:</w:t>
      </w:r>
      <w:r w:rsidR="00D60583">
        <w:t xml:space="preserve"> </w:t>
      </w:r>
      <w:r w:rsidR="00D6058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4"/>
    </w:p>
    <w:p w14:paraId="734463E2" w14:textId="77777777" w:rsidR="00651DAB" w:rsidRDefault="00651DAB" w:rsidP="00651DAB"/>
    <w:p w14:paraId="4A68E841" w14:textId="1A0B0301" w:rsidR="00651DAB" w:rsidRDefault="00651DAB" w:rsidP="00651DAB">
      <w:r>
        <w:t>Town/Suburb:</w:t>
      </w:r>
      <w:r w:rsidR="00D60583">
        <w:t xml:space="preserve"> </w:t>
      </w:r>
      <w:r w:rsidR="00D60583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5"/>
    </w:p>
    <w:p w14:paraId="2DFFDF7A" w14:textId="77777777" w:rsidR="00651DAB" w:rsidRDefault="00651DAB" w:rsidP="00651DAB"/>
    <w:p w14:paraId="76098056" w14:textId="349B9E6C" w:rsidR="00651DAB" w:rsidRDefault="00651DAB" w:rsidP="00651DAB">
      <w:r>
        <w:t xml:space="preserve">State:   </w:t>
      </w:r>
      <w:r w:rsidR="00D60583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6"/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Postcode:</w:t>
      </w:r>
      <w:r w:rsidR="00D60583">
        <w:t xml:space="preserve"> </w:t>
      </w:r>
      <w:r w:rsidR="00D60583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60583">
        <w:instrText xml:space="preserve"> FORMTEXT </w:instrText>
      </w:r>
      <w:r w:rsidR="00D60583">
        <w:fldChar w:fldCharType="separate"/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rPr>
          <w:noProof/>
        </w:rPr>
        <w:t> </w:t>
      </w:r>
      <w:r w:rsidR="00D60583">
        <w:fldChar w:fldCharType="end"/>
      </w:r>
      <w:bookmarkEnd w:id="7"/>
    </w:p>
    <w:p w14:paraId="1DF2AAE3" w14:textId="77777777" w:rsidR="00651DAB" w:rsidRDefault="00651DAB" w:rsidP="00651DAB"/>
    <w:p w14:paraId="33D25032" w14:textId="33D52F90" w:rsidR="00D60583" w:rsidRPr="00651DAB" w:rsidRDefault="00D60583" w:rsidP="00D60583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I agree to abide by the requirements of the Northside Creative Photography Constitution. </w:t>
      </w:r>
    </w:p>
    <w:p w14:paraId="7AD0B590" w14:textId="77777777" w:rsidR="00D60583" w:rsidRDefault="00D60583" w:rsidP="00651DAB"/>
    <w:p w14:paraId="5D3D81D9" w14:textId="77777777" w:rsidR="00D60583" w:rsidRDefault="00D60583" w:rsidP="00D60583">
      <w:r>
        <w:t>Annual cost is $10 payable to Northside Creative Photography</w:t>
      </w:r>
    </w:p>
    <w:p w14:paraId="1BAB572C" w14:textId="77777777" w:rsidR="00D60583" w:rsidRDefault="00D60583" w:rsidP="00D60583">
      <w:r>
        <w:t>BSB: 032 083</w:t>
      </w:r>
    </w:p>
    <w:p w14:paraId="173BF7B2" w14:textId="77777777" w:rsidR="00D60583" w:rsidRDefault="00D60583" w:rsidP="00D60583">
      <w:r>
        <w:t>Acc no: 109445</w:t>
      </w:r>
    </w:p>
    <w:p w14:paraId="729A30CB" w14:textId="77777777" w:rsidR="00D60583" w:rsidRDefault="00D60583" w:rsidP="00D60583"/>
    <w:p w14:paraId="22948241" w14:textId="77777777" w:rsidR="00651DAB" w:rsidRDefault="00651DAB" w:rsidP="00651DAB"/>
    <w:p w14:paraId="127CC168" w14:textId="5DAF45E3" w:rsidR="00651DAB" w:rsidRDefault="00651DAB" w:rsidP="00651DAB">
      <w:r>
        <w:t>Please attach your name to the payment.</w:t>
      </w:r>
    </w:p>
    <w:p w14:paraId="2337865B" w14:textId="77777777" w:rsidR="00651DAB" w:rsidRDefault="00651DAB" w:rsidP="00651DAB"/>
    <w:sectPr w:rsidR="00651DAB" w:rsidSect="008B48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AB"/>
    <w:rsid w:val="004B3F37"/>
    <w:rsid w:val="005239A3"/>
    <w:rsid w:val="00651DAB"/>
    <w:rsid w:val="00674093"/>
    <w:rsid w:val="007619A5"/>
    <w:rsid w:val="008B48A4"/>
    <w:rsid w:val="00D60583"/>
    <w:rsid w:val="00D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8C3C6"/>
  <w15:chartTrackingRefBased/>
  <w15:docId w15:val="{FAC3F0F7-5C67-6E41-BB3D-494C2D5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D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DA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5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Brew</dc:creator>
  <cp:keywords/>
  <dc:description/>
  <cp:lastModifiedBy>Fran Brew</cp:lastModifiedBy>
  <cp:revision>2</cp:revision>
  <dcterms:created xsi:type="dcterms:W3CDTF">2026-02-18T03:48:00Z</dcterms:created>
  <dcterms:modified xsi:type="dcterms:W3CDTF">2026-02-18T04:42:00Z</dcterms:modified>
</cp:coreProperties>
</file>